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83F" w:rsidRDefault="0059083F" w:rsidP="0059083F">
      <w:pPr>
        <w:jc w:val="right"/>
        <w:rPr>
          <w:rFonts w:ascii="Arial" w:hAnsi="Arial" w:cs="Arial"/>
          <w:b/>
          <w:sz w:val="24"/>
          <w:szCs w:val="24"/>
          <w:lang w:val="es-AR"/>
        </w:rPr>
      </w:pPr>
      <w:r>
        <w:rPr>
          <w:rFonts w:ascii="Arial" w:hAnsi="Arial" w:cs="Arial"/>
          <w:b/>
          <w:sz w:val="24"/>
          <w:szCs w:val="24"/>
          <w:lang w:val="es-AR"/>
        </w:rPr>
        <w:t>ANEXA 1</w:t>
      </w:r>
    </w:p>
    <w:p w:rsidR="0059083F" w:rsidRPr="0059083F" w:rsidRDefault="0059083F" w:rsidP="0059083F">
      <w:pPr>
        <w:jc w:val="right"/>
        <w:rPr>
          <w:rFonts w:ascii="Arial" w:hAnsi="Arial" w:cs="Arial"/>
          <w:sz w:val="20"/>
          <w:szCs w:val="20"/>
          <w:lang w:val="es-AR"/>
        </w:rPr>
      </w:pPr>
      <w:proofErr w:type="gramStart"/>
      <w:r>
        <w:rPr>
          <w:rFonts w:ascii="Arial" w:hAnsi="Arial" w:cs="Arial"/>
          <w:sz w:val="20"/>
          <w:szCs w:val="20"/>
          <w:lang w:val="es-AR"/>
        </w:rPr>
        <w:t>l</w:t>
      </w:r>
      <w:r w:rsidRPr="0059083F">
        <w:rPr>
          <w:rFonts w:ascii="Arial" w:hAnsi="Arial" w:cs="Arial"/>
          <w:sz w:val="20"/>
          <w:szCs w:val="20"/>
          <w:lang w:val="es-AR"/>
        </w:rPr>
        <w:t>a</w:t>
      </w:r>
      <w:proofErr w:type="gramEnd"/>
      <w:r w:rsidRPr="0059083F">
        <w:rPr>
          <w:rFonts w:ascii="Arial" w:hAnsi="Arial" w:cs="Arial"/>
          <w:sz w:val="20"/>
          <w:szCs w:val="20"/>
          <w:lang w:val="es-AR"/>
        </w:rPr>
        <w:t xml:space="preserve"> O.M.C.I.N. </w:t>
      </w:r>
      <w:proofErr w:type="spellStart"/>
      <w:r w:rsidRPr="0059083F">
        <w:rPr>
          <w:rFonts w:ascii="Arial" w:hAnsi="Arial" w:cs="Arial"/>
          <w:sz w:val="20"/>
          <w:szCs w:val="20"/>
          <w:lang w:val="es-AR"/>
        </w:rPr>
        <w:t>nr</w:t>
      </w:r>
      <w:proofErr w:type="spellEnd"/>
      <w:r w:rsidRPr="0059083F">
        <w:rPr>
          <w:rFonts w:ascii="Arial" w:hAnsi="Arial" w:cs="Arial"/>
          <w:sz w:val="20"/>
          <w:szCs w:val="20"/>
          <w:lang w:val="es-AR"/>
        </w:rPr>
        <w:t>. 2205/19.04.2017</w:t>
      </w:r>
    </w:p>
    <w:p w:rsidR="0059083F" w:rsidRDefault="0059083F" w:rsidP="0059083F">
      <w:pPr>
        <w:jc w:val="center"/>
        <w:rPr>
          <w:rFonts w:ascii="Arial" w:hAnsi="Arial" w:cs="Arial"/>
          <w:b/>
          <w:sz w:val="24"/>
          <w:szCs w:val="24"/>
          <w:lang w:val="es-AR"/>
        </w:rPr>
      </w:pPr>
      <w:r>
        <w:rPr>
          <w:rFonts w:ascii="Arial" w:hAnsi="Arial" w:cs="Arial"/>
          <w:b/>
          <w:sz w:val="24"/>
          <w:szCs w:val="24"/>
          <w:lang w:val="es-AR"/>
        </w:rPr>
        <w:t>COMPONENŢA</w:t>
      </w:r>
    </w:p>
    <w:p w:rsidR="0059083F" w:rsidRDefault="0059083F" w:rsidP="0059083F">
      <w:pPr>
        <w:jc w:val="center"/>
        <w:rPr>
          <w:rFonts w:ascii="Arial" w:hAnsi="Arial" w:cs="Arial"/>
          <w:b/>
          <w:sz w:val="24"/>
          <w:szCs w:val="24"/>
          <w:lang w:val="es-AR"/>
        </w:rPr>
      </w:pPr>
      <w:proofErr w:type="spellStart"/>
      <w:r>
        <w:rPr>
          <w:rFonts w:ascii="Arial" w:hAnsi="Arial" w:cs="Arial"/>
          <w:b/>
          <w:sz w:val="24"/>
          <w:szCs w:val="24"/>
          <w:lang w:val="es-AR"/>
        </w:rPr>
        <w:t>Comisiei</w:t>
      </w:r>
      <w:proofErr w:type="spellEnd"/>
      <w:r>
        <w:rPr>
          <w:rFonts w:ascii="Arial" w:hAnsi="Arial" w:cs="Arial"/>
          <w:b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es-AR"/>
        </w:rPr>
        <w:t>Naţionale</w:t>
      </w:r>
      <w:proofErr w:type="spellEnd"/>
      <w:r>
        <w:rPr>
          <w:rFonts w:ascii="Arial" w:hAnsi="Arial" w:cs="Arial"/>
          <w:b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es-AR"/>
        </w:rPr>
        <w:t>pentru</w:t>
      </w:r>
      <w:proofErr w:type="spellEnd"/>
      <w:r>
        <w:rPr>
          <w:rFonts w:ascii="Arial" w:hAnsi="Arial" w:cs="Arial"/>
          <w:b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es-AR"/>
        </w:rPr>
        <w:t>Monumente</w:t>
      </w:r>
      <w:proofErr w:type="spellEnd"/>
      <w:r>
        <w:rPr>
          <w:rFonts w:ascii="Arial" w:hAnsi="Arial" w:cs="Arial"/>
          <w:b/>
          <w:sz w:val="24"/>
          <w:szCs w:val="24"/>
          <w:lang w:val="es-A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es-AR"/>
        </w:rPr>
        <w:t>For</w:t>
      </w:r>
      <w:proofErr w:type="spellEnd"/>
      <w:r>
        <w:rPr>
          <w:rFonts w:ascii="Arial" w:hAnsi="Arial" w:cs="Arial"/>
          <w:b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es-AR"/>
        </w:rPr>
        <w:t>Public</w:t>
      </w:r>
      <w:proofErr w:type="spellEnd"/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u w:val="single"/>
          <w:lang w:val="es-AR"/>
        </w:rPr>
      </w:pPr>
    </w:p>
    <w:p w:rsidR="00262E25" w:rsidRPr="00262E25" w:rsidRDefault="0059083F" w:rsidP="00262E25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es-AR"/>
        </w:rPr>
        <w:t xml:space="preserve">1. </w:t>
      </w:r>
      <w:r w:rsidR="00262E25">
        <w:rPr>
          <w:rFonts w:ascii="Arial" w:hAnsi="Arial" w:cs="Arial"/>
          <w:sz w:val="24"/>
          <w:szCs w:val="24"/>
          <w:lang w:val="es-AR"/>
        </w:rPr>
        <w:t>Pavel ŞUŞARĂ, [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critic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artă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Uniunea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Artiştilor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Plastici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;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Preşedinte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Asociaţia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experţilor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şi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evaluatorilor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din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România</w:t>
      </w:r>
      <w:proofErr w:type="spellEnd"/>
      <w:r w:rsidR="00262E25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262E25">
        <w:rPr>
          <w:rFonts w:ascii="Arial" w:hAnsi="Arial" w:cs="Arial"/>
          <w:sz w:val="24"/>
          <w:szCs w:val="24"/>
          <w:lang w:val="es-AR"/>
        </w:rPr>
        <w:t>preşedinte</w:t>
      </w:r>
      <w:proofErr w:type="spellEnd"/>
    </w:p>
    <w:p w:rsidR="0059083F" w:rsidRDefault="00262E25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ro-RO"/>
        </w:rPr>
        <w:t xml:space="preserve">2.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Constantin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CIOBANU, </w:t>
      </w:r>
      <w:r w:rsidR="0059083F">
        <w:rPr>
          <w:rFonts w:ascii="Arial" w:hAnsi="Arial" w:cs="Arial"/>
          <w:sz w:val="24"/>
          <w:szCs w:val="24"/>
          <w:lang w:val="ro-RO"/>
        </w:rPr>
        <w:t>[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cercetător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ştiinţific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Institutul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de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Istoria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Artei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“G.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Oprescu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” – Academia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Română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262E25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>3</w:t>
      </w:r>
      <w:r w:rsidR="0059083F">
        <w:rPr>
          <w:rFonts w:ascii="Arial" w:hAnsi="Arial" w:cs="Arial"/>
          <w:sz w:val="24"/>
          <w:szCs w:val="24"/>
          <w:lang w:val="es-AR"/>
        </w:rPr>
        <w:t xml:space="preserve">.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Petru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LUCACI, [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artist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vizual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Preşedinte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Uniunea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Artiştilor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Plastici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262E25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>4</w:t>
      </w:r>
      <w:r w:rsidR="0059083F">
        <w:rPr>
          <w:rFonts w:ascii="Arial" w:hAnsi="Arial" w:cs="Arial"/>
          <w:sz w:val="24"/>
          <w:szCs w:val="24"/>
          <w:lang w:val="es-AR"/>
        </w:rPr>
        <w:t xml:space="preserve">.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Vlad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CIOBANU, [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sculptor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Uniunea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Artiştilor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Plastici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262E25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>5</w:t>
      </w:r>
      <w:r w:rsidR="0059083F">
        <w:rPr>
          <w:rFonts w:ascii="Arial" w:hAnsi="Arial" w:cs="Arial"/>
          <w:sz w:val="24"/>
          <w:szCs w:val="24"/>
          <w:lang w:val="es-AR"/>
        </w:rPr>
        <w:t>. Ion NEMŢOI, [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artist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plastic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sticlă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Uniunea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Artiştilor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Plastici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262E25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>6</w:t>
      </w:r>
      <w:r w:rsidR="0059083F">
        <w:rPr>
          <w:rFonts w:ascii="Arial" w:hAnsi="Arial" w:cs="Arial"/>
          <w:sz w:val="24"/>
          <w:szCs w:val="24"/>
          <w:lang w:val="es-AR"/>
        </w:rPr>
        <w:t xml:space="preserve">.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Răzvan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CARATĂNASE, [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grafician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Uniunea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Artiştilor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Plastici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262E25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>7</w:t>
      </w:r>
      <w:r w:rsidR="0059083F">
        <w:rPr>
          <w:rFonts w:ascii="Arial" w:hAnsi="Arial" w:cs="Arial"/>
          <w:sz w:val="24"/>
          <w:szCs w:val="24"/>
          <w:lang w:val="es-AR"/>
        </w:rPr>
        <w:t xml:space="preserve">.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Gheorghe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DICAN, [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pictor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Uniunea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Artiştilor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Plastici</w:t>
      </w:r>
      <w:proofErr w:type="spellEnd"/>
      <w:r w:rsidR="0059083F"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 w:rsidR="0059083F"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 xml:space="preserve">8.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Aurel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VLAD, [profesor,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Universitatea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Naţională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de Arte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Bucureşti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 xml:space="preserve">9.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Darie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DUP, [profesor,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Universitatea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Naţională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de Arte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Bucureşti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 xml:space="preserve">10.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Augustin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IOAN, [profesor,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Universitatea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Arhitectură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şi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Urbanism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“Ion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MIncu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”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Bucureşti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lang w:val="es-AR"/>
        </w:rPr>
      </w:pPr>
      <w:r>
        <w:rPr>
          <w:rFonts w:ascii="Arial" w:hAnsi="Arial" w:cs="Arial"/>
          <w:sz w:val="24"/>
          <w:szCs w:val="24"/>
          <w:lang w:val="es-AR"/>
        </w:rPr>
        <w:t xml:space="preserve">11.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Alexandru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BELDIMAN, [profesor,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Universitatea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Arhitectură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şi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Urbanism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“Ion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MIncu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”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Bucureşti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] –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membru</w:t>
      </w:r>
      <w:proofErr w:type="spellEnd"/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lang w:val="es-AR"/>
        </w:rPr>
      </w:pPr>
    </w:p>
    <w:p w:rsidR="0059083F" w:rsidRDefault="0059083F" w:rsidP="0059083F">
      <w:pPr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es-AR"/>
        </w:rPr>
        <w:t xml:space="preserve">Secretar: Marta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Nedelcu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consilier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Compartimentul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Monumente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For</w:t>
      </w:r>
      <w:proofErr w:type="spellEnd"/>
      <w:r>
        <w:rPr>
          <w:rFonts w:ascii="Arial" w:hAnsi="Arial" w:cs="Arial"/>
          <w:sz w:val="24"/>
          <w:szCs w:val="24"/>
          <w:lang w:val="es-AR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s-AR"/>
        </w:rPr>
        <w:t>Public</w:t>
      </w:r>
      <w:proofErr w:type="spellEnd"/>
    </w:p>
    <w:p w:rsidR="00FC6BD1" w:rsidRDefault="00FC6BD1"/>
    <w:sectPr w:rsidR="00FC6BD1" w:rsidSect="00FC6B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083F"/>
    <w:rsid w:val="00101BAE"/>
    <w:rsid w:val="00262E25"/>
    <w:rsid w:val="002F0ACB"/>
    <w:rsid w:val="0059083F"/>
    <w:rsid w:val="006608B1"/>
    <w:rsid w:val="00AB6B25"/>
    <w:rsid w:val="00D527E0"/>
    <w:rsid w:val="00D65693"/>
    <w:rsid w:val="00FC6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83F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990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Nedelcu</dc:creator>
  <cp:keywords/>
  <dc:description/>
  <cp:lastModifiedBy>Marta Nedelcu</cp:lastModifiedBy>
  <cp:revision>3</cp:revision>
  <dcterms:created xsi:type="dcterms:W3CDTF">2017-08-08T07:12:00Z</dcterms:created>
  <dcterms:modified xsi:type="dcterms:W3CDTF">2017-08-08T07:14:00Z</dcterms:modified>
</cp:coreProperties>
</file>